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8042" w14:textId="7848CECC" w:rsidR="006B0D0D" w:rsidRDefault="00CC6522" w:rsidP="00B94DAC">
      <w:pPr>
        <w:jc w:val="center"/>
        <w:rPr>
          <w:sz w:val="24"/>
          <w:szCs w:val="24"/>
        </w:rPr>
      </w:pPr>
      <w:r>
        <w:rPr>
          <w:rFonts w:hint="eastAsia"/>
          <w:sz w:val="24"/>
          <w:szCs w:val="24"/>
        </w:rPr>
        <w:t>「第</w:t>
      </w:r>
      <w:r w:rsidR="001B2CA8">
        <w:rPr>
          <w:rFonts w:hint="eastAsia"/>
          <w:sz w:val="24"/>
          <w:szCs w:val="24"/>
        </w:rPr>
        <w:t>３</w:t>
      </w:r>
      <w:r>
        <w:rPr>
          <w:rFonts w:hint="eastAsia"/>
          <w:sz w:val="24"/>
          <w:szCs w:val="24"/>
        </w:rPr>
        <w:t>回運営委員会」開催</w:t>
      </w:r>
    </w:p>
    <w:p w14:paraId="5B889171" w14:textId="2140730B" w:rsidR="00CC6522" w:rsidRDefault="00CC6522" w:rsidP="00CC6522">
      <w:pPr>
        <w:rPr>
          <w:sz w:val="24"/>
          <w:szCs w:val="24"/>
        </w:rPr>
      </w:pPr>
    </w:p>
    <w:p w14:paraId="408A426A" w14:textId="0352B3F8" w:rsidR="00CC6522" w:rsidRDefault="001B2CA8" w:rsidP="00CC6522">
      <w:pPr>
        <w:rPr>
          <w:sz w:val="24"/>
          <w:szCs w:val="24"/>
        </w:rPr>
      </w:pPr>
      <w:r>
        <w:rPr>
          <w:rFonts w:hint="eastAsia"/>
          <w:sz w:val="24"/>
          <w:szCs w:val="24"/>
        </w:rPr>
        <w:t>２</w:t>
      </w:r>
      <w:r w:rsidR="00CC6522">
        <w:rPr>
          <w:rFonts w:hint="eastAsia"/>
          <w:sz w:val="24"/>
          <w:szCs w:val="24"/>
        </w:rPr>
        <w:t>月</w:t>
      </w:r>
      <w:r>
        <w:rPr>
          <w:rFonts w:hint="eastAsia"/>
          <w:sz w:val="24"/>
          <w:szCs w:val="24"/>
        </w:rPr>
        <w:t>１９</w:t>
      </w:r>
      <w:r w:rsidR="00CC6522">
        <w:rPr>
          <w:rFonts w:hint="eastAsia"/>
          <w:sz w:val="24"/>
          <w:szCs w:val="24"/>
        </w:rPr>
        <w:t>日（金）午後２時から東部地区市民センター３階ホールで第</w:t>
      </w:r>
      <w:r>
        <w:rPr>
          <w:rFonts w:hint="eastAsia"/>
          <w:sz w:val="24"/>
          <w:szCs w:val="24"/>
        </w:rPr>
        <w:t>３</w:t>
      </w:r>
      <w:r w:rsidR="00CC6522">
        <w:rPr>
          <w:rFonts w:hint="eastAsia"/>
          <w:sz w:val="24"/>
          <w:szCs w:val="24"/>
        </w:rPr>
        <w:t>回運営委員会を開催しました。</w:t>
      </w:r>
      <w:r w:rsidR="00A762B4">
        <w:rPr>
          <w:rFonts w:hint="eastAsia"/>
          <w:sz w:val="24"/>
          <w:szCs w:val="24"/>
        </w:rPr>
        <w:t>その主な内容は次のとおりです。</w:t>
      </w:r>
    </w:p>
    <w:p w14:paraId="7C57508D" w14:textId="3CBA2D3B" w:rsidR="00CC6522" w:rsidRDefault="00CC6522" w:rsidP="00CC6522">
      <w:pPr>
        <w:rPr>
          <w:sz w:val="24"/>
          <w:szCs w:val="24"/>
        </w:rPr>
      </w:pPr>
    </w:p>
    <w:p w14:paraId="4D65FB96" w14:textId="3FB9EBFE" w:rsidR="00CC6522" w:rsidRDefault="0076475F" w:rsidP="00CC6522">
      <w:pPr>
        <w:rPr>
          <w:sz w:val="24"/>
          <w:szCs w:val="24"/>
        </w:rPr>
      </w:pPr>
      <w:r>
        <w:rPr>
          <w:rFonts w:hint="eastAsia"/>
          <w:sz w:val="24"/>
          <w:szCs w:val="24"/>
        </w:rPr>
        <w:t>協議事項</w:t>
      </w:r>
    </w:p>
    <w:p w14:paraId="2CDD3720" w14:textId="01C838E9" w:rsidR="0076475F" w:rsidRPr="0076475F" w:rsidRDefault="0076475F" w:rsidP="0076475F">
      <w:pPr>
        <w:rPr>
          <w:sz w:val="24"/>
          <w:szCs w:val="24"/>
        </w:rPr>
      </w:pPr>
      <w:r>
        <w:rPr>
          <w:rFonts w:hint="eastAsia"/>
          <w:sz w:val="24"/>
          <w:szCs w:val="24"/>
        </w:rPr>
        <w:t xml:space="preserve">１　</w:t>
      </w:r>
      <w:r w:rsidR="001B2CA8">
        <w:rPr>
          <w:rFonts w:hint="eastAsia"/>
          <w:sz w:val="24"/>
          <w:szCs w:val="24"/>
        </w:rPr>
        <w:t>防災アンケート集計結果報告</w:t>
      </w:r>
      <w:r w:rsidRPr="0076475F">
        <w:rPr>
          <w:rFonts w:hint="eastAsia"/>
          <w:sz w:val="24"/>
          <w:szCs w:val="24"/>
        </w:rPr>
        <w:t>について</w:t>
      </w:r>
    </w:p>
    <w:p w14:paraId="12FAC93C" w14:textId="65D3A4F7" w:rsidR="00A762B4" w:rsidRDefault="001B2CA8" w:rsidP="00A762B4">
      <w:pPr>
        <w:ind w:leftChars="300" w:left="630"/>
        <w:rPr>
          <w:sz w:val="24"/>
          <w:szCs w:val="24"/>
        </w:rPr>
      </w:pPr>
      <w:r>
        <w:rPr>
          <w:rFonts w:hint="eastAsia"/>
          <w:sz w:val="24"/>
          <w:szCs w:val="24"/>
        </w:rPr>
        <w:t>１０月３１日（土）東部地域自主防災訓練で住民向けに実施したアンケート・クイズ・自治会安否確認の集計結果が防災防犯交通安全部会長から報告された。その概要は３月１日発行の「上野東部だより第４８号」に掲載される。</w:t>
      </w:r>
    </w:p>
    <w:p w14:paraId="19675E65" w14:textId="02F8A0C5" w:rsidR="00A762B4" w:rsidRDefault="00A762B4" w:rsidP="00A762B4">
      <w:pPr>
        <w:rPr>
          <w:sz w:val="24"/>
          <w:szCs w:val="24"/>
        </w:rPr>
      </w:pPr>
      <w:r>
        <w:rPr>
          <w:rFonts w:hint="eastAsia"/>
          <w:sz w:val="24"/>
          <w:szCs w:val="24"/>
        </w:rPr>
        <w:t xml:space="preserve">２　</w:t>
      </w:r>
      <w:r w:rsidR="001B2CA8">
        <w:rPr>
          <w:rFonts w:hint="eastAsia"/>
          <w:sz w:val="24"/>
          <w:szCs w:val="24"/>
        </w:rPr>
        <w:t>事業進捗状況報告について</w:t>
      </w:r>
    </w:p>
    <w:p w14:paraId="6C875D94" w14:textId="16BDD814" w:rsidR="00A762B4" w:rsidRDefault="00A762B4" w:rsidP="005B60F2">
      <w:pPr>
        <w:ind w:left="720" w:hangingChars="300" w:hanging="720"/>
        <w:rPr>
          <w:sz w:val="24"/>
          <w:szCs w:val="24"/>
        </w:rPr>
      </w:pPr>
      <w:r>
        <w:rPr>
          <w:rFonts w:hint="eastAsia"/>
          <w:sz w:val="24"/>
          <w:szCs w:val="24"/>
        </w:rPr>
        <w:t xml:space="preserve">　　　</w:t>
      </w:r>
      <w:r w:rsidR="00B203B2">
        <w:rPr>
          <w:rFonts w:hint="eastAsia"/>
          <w:sz w:val="24"/>
          <w:szCs w:val="24"/>
        </w:rPr>
        <w:t>各部</w:t>
      </w:r>
      <w:r w:rsidR="004B0354">
        <w:rPr>
          <w:rFonts w:hint="eastAsia"/>
          <w:sz w:val="24"/>
          <w:szCs w:val="24"/>
        </w:rPr>
        <w:t>会長</w:t>
      </w:r>
      <w:r w:rsidR="00B203B2">
        <w:rPr>
          <w:rFonts w:hint="eastAsia"/>
          <w:sz w:val="24"/>
          <w:szCs w:val="24"/>
        </w:rPr>
        <w:t>から</w:t>
      </w:r>
      <w:r w:rsidR="004B0354">
        <w:rPr>
          <w:rFonts w:hint="eastAsia"/>
          <w:sz w:val="24"/>
          <w:szCs w:val="24"/>
        </w:rPr>
        <w:t>、</w:t>
      </w:r>
      <w:r w:rsidR="00807667">
        <w:rPr>
          <w:rFonts w:hint="eastAsia"/>
          <w:sz w:val="24"/>
          <w:szCs w:val="24"/>
        </w:rPr>
        <w:t>令和２年度の事業進捗状況報告があり承認された。コロナ禍の中にあって、各部会とも１～２事業が中止されたものの</w:t>
      </w:r>
      <w:r w:rsidR="004B0354">
        <w:rPr>
          <w:rFonts w:hint="eastAsia"/>
          <w:sz w:val="24"/>
          <w:szCs w:val="24"/>
        </w:rPr>
        <w:t>感染症拡大</w:t>
      </w:r>
      <w:r w:rsidR="00CA09D3">
        <w:rPr>
          <w:rFonts w:hint="eastAsia"/>
          <w:sz w:val="24"/>
          <w:szCs w:val="24"/>
        </w:rPr>
        <w:t>防止対策</w:t>
      </w:r>
      <w:r w:rsidR="009A0A6D">
        <w:rPr>
          <w:rFonts w:hint="eastAsia"/>
          <w:sz w:val="24"/>
          <w:szCs w:val="24"/>
        </w:rPr>
        <w:t>を</w:t>
      </w:r>
      <w:r w:rsidR="00CA09D3">
        <w:rPr>
          <w:rFonts w:hint="eastAsia"/>
          <w:sz w:val="24"/>
          <w:szCs w:val="24"/>
        </w:rPr>
        <w:t>徹底</w:t>
      </w:r>
      <w:r w:rsidR="009A0A6D">
        <w:rPr>
          <w:rFonts w:hint="eastAsia"/>
          <w:sz w:val="24"/>
          <w:szCs w:val="24"/>
        </w:rPr>
        <w:t>するなど開催基準に照らし</w:t>
      </w:r>
      <w:r w:rsidR="00807667">
        <w:rPr>
          <w:rFonts w:hint="eastAsia"/>
          <w:sz w:val="24"/>
          <w:szCs w:val="24"/>
        </w:rPr>
        <w:t>創意工夫</w:t>
      </w:r>
      <w:r w:rsidR="009A0A6D">
        <w:rPr>
          <w:rFonts w:hint="eastAsia"/>
          <w:sz w:val="24"/>
          <w:szCs w:val="24"/>
        </w:rPr>
        <w:t>のうえ</w:t>
      </w:r>
      <w:r w:rsidR="005B60F2">
        <w:rPr>
          <w:rFonts w:hint="eastAsia"/>
          <w:sz w:val="24"/>
          <w:szCs w:val="24"/>
        </w:rPr>
        <w:t>実施</w:t>
      </w:r>
      <w:r w:rsidR="00807667">
        <w:rPr>
          <w:rFonts w:hint="eastAsia"/>
          <w:sz w:val="24"/>
          <w:szCs w:val="24"/>
        </w:rPr>
        <w:t>された様子が伺え</w:t>
      </w:r>
      <w:r w:rsidR="00264795">
        <w:rPr>
          <w:rFonts w:hint="eastAsia"/>
          <w:sz w:val="24"/>
          <w:szCs w:val="24"/>
        </w:rPr>
        <w:t>る内容であった</w:t>
      </w:r>
      <w:r w:rsidR="00807667">
        <w:rPr>
          <w:rFonts w:hint="eastAsia"/>
          <w:sz w:val="24"/>
          <w:szCs w:val="24"/>
        </w:rPr>
        <w:t>。</w:t>
      </w:r>
    </w:p>
    <w:p w14:paraId="5426BBD2" w14:textId="5AB9C21A" w:rsidR="005B60F2" w:rsidRDefault="005B60F2" w:rsidP="005B60F2">
      <w:pPr>
        <w:ind w:left="720" w:hangingChars="300" w:hanging="720"/>
        <w:rPr>
          <w:sz w:val="24"/>
          <w:szCs w:val="24"/>
        </w:rPr>
      </w:pPr>
      <w:r>
        <w:rPr>
          <w:rFonts w:hint="eastAsia"/>
          <w:sz w:val="24"/>
          <w:szCs w:val="24"/>
        </w:rPr>
        <w:t xml:space="preserve">３　</w:t>
      </w:r>
      <w:r w:rsidR="00807667">
        <w:rPr>
          <w:rFonts w:hint="eastAsia"/>
          <w:sz w:val="24"/>
          <w:szCs w:val="24"/>
        </w:rPr>
        <w:t>令和２年度自治協の取組みについて</w:t>
      </w:r>
    </w:p>
    <w:p w14:paraId="3A198307" w14:textId="0AD4DA7E" w:rsidR="00316480" w:rsidRDefault="005B60F2" w:rsidP="005B60F2">
      <w:pPr>
        <w:ind w:left="720" w:hangingChars="300" w:hanging="720"/>
        <w:rPr>
          <w:sz w:val="24"/>
          <w:szCs w:val="24"/>
        </w:rPr>
      </w:pPr>
      <w:r>
        <w:rPr>
          <w:rFonts w:hint="eastAsia"/>
          <w:sz w:val="24"/>
          <w:szCs w:val="24"/>
        </w:rPr>
        <w:t xml:space="preserve">　　　</w:t>
      </w:r>
      <w:r w:rsidR="00524D63">
        <w:rPr>
          <w:rFonts w:hint="eastAsia"/>
          <w:sz w:val="24"/>
          <w:szCs w:val="24"/>
        </w:rPr>
        <w:t>会長より、</w:t>
      </w:r>
      <w:r w:rsidR="00264795">
        <w:rPr>
          <w:rFonts w:hint="eastAsia"/>
          <w:sz w:val="24"/>
          <w:szCs w:val="24"/>
        </w:rPr>
        <w:t>次のとおり</w:t>
      </w:r>
      <w:r w:rsidR="00316480">
        <w:rPr>
          <w:rFonts w:hint="eastAsia"/>
          <w:sz w:val="24"/>
          <w:szCs w:val="24"/>
        </w:rPr>
        <w:t>東部自治協を取り巻く情勢</w:t>
      </w:r>
      <w:r w:rsidR="00264795">
        <w:rPr>
          <w:rFonts w:hint="eastAsia"/>
          <w:sz w:val="24"/>
          <w:szCs w:val="24"/>
        </w:rPr>
        <w:t>・</w:t>
      </w:r>
      <w:r w:rsidR="00316480">
        <w:rPr>
          <w:rFonts w:hint="eastAsia"/>
          <w:sz w:val="24"/>
          <w:szCs w:val="24"/>
        </w:rPr>
        <w:t>課題について</w:t>
      </w:r>
      <w:r w:rsidR="00264795">
        <w:rPr>
          <w:rFonts w:hint="eastAsia"/>
          <w:sz w:val="24"/>
          <w:szCs w:val="24"/>
        </w:rPr>
        <w:t>報告又は協力依頼があった。</w:t>
      </w:r>
    </w:p>
    <w:p w14:paraId="22F898D8" w14:textId="0BC11543" w:rsidR="00316480" w:rsidRDefault="00533C9A" w:rsidP="00316480">
      <w:pPr>
        <w:pStyle w:val="a7"/>
        <w:numPr>
          <w:ilvl w:val="0"/>
          <w:numId w:val="4"/>
        </w:numPr>
        <w:ind w:leftChars="0"/>
        <w:rPr>
          <w:sz w:val="24"/>
          <w:szCs w:val="24"/>
        </w:rPr>
      </w:pPr>
      <w:r w:rsidRPr="00316480">
        <w:rPr>
          <w:rFonts w:hint="eastAsia"/>
          <w:sz w:val="24"/>
          <w:szCs w:val="24"/>
        </w:rPr>
        <w:t>地域包括交付金第３次見直しの３年目を迎えるにあたっての財政</w:t>
      </w:r>
      <w:r w:rsidR="00264795">
        <w:rPr>
          <w:rFonts w:hint="eastAsia"/>
          <w:sz w:val="24"/>
          <w:szCs w:val="24"/>
        </w:rPr>
        <w:t>状況</w:t>
      </w:r>
    </w:p>
    <w:p w14:paraId="09B1A4A1" w14:textId="360C6BAA" w:rsidR="00316480" w:rsidRDefault="00533C9A" w:rsidP="00316480">
      <w:pPr>
        <w:pStyle w:val="a7"/>
        <w:numPr>
          <w:ilvl w:val="0"/>
          <w:numId w:val="4"/>
        </w:numPr>
        <w:ind w:leftChars="0"/>
        <w:rPr>
          <w:sz w:val="24"/>
          <w:szCs w:val="24"/>
        </w:rPr>
      </w:pPr>
      <w:r w:rsidRPr="00316480">
        <w:rPr>
          <w:rFonts w:hint="eastAsia"/>
          <w:sz w:val="24"/>
          <w:szCs w:val="24"/>
        </w:rPr>
        <w:t xml:space="preserve">支所の廃止と地域振興センター設置に向けての動向　</w:t>
      </w:r>
    </w:p>
    <w:p w14:paraId="14CAB893" w14:textId="4DB2D16E" w:rsidR="00316480" w:rsidRDefault="00533C9A" w:rsidP="00316480">
      <w:pPr>
        <w:pStyle w:val="a7"/>
        <w:numPr>
          <w:ilvl w:val="0"/>
          <w:numId w:val="4"/>
        </w:numPr>
        <w:ind w:leftChars="0"/>
        <w:rPr>
          <w:sz w:val="24"/>
          <w:szCs w:val="24"/>
        </w:rPr>
      </w:pPr>
      <w:r w:rsidRPr="00316480">
        <w:rPr>
          <w:rFonts w:hint="eastAsia"/>
          <w:sz w:val="24"/>
          <w:szCs w:val="24"/>
        </w:rPr>
        <w:t>地区市民センターの指定管理制度導入</w:t>
      </w:r>
      <w:r w:rsidR="00264795">
        <w:rPr>
          <w:rFonts w:hint="eastAsia"/>
          <w:sz w:val="24"/>
          <w:szCs w:val="24"/>
        </w:rPr>
        <w:t>に向けての</w:t>
      </w:r>
      <w:r w:rsidRPr="00316480">
        <w:rPr>
          <w:rFonts w:hint="eastAsia"/>
          <w:sz w:val="24"/>
          <w:szCs w:val="24"/>
        </w:rPr>
        <w:t>対応策</w:t>
      </w:r>
    </w:p>
    <w:p w14:paraId="4051E3A7" w14:textId="77777777" w:rsidR="00316480" w:rsidRDefault="00533C9A" w:rsidP="00316480">
      <w:pPr>
        <w:pStyle w:val="a7"/>
        <w:numPr>
          <w:ilvl w:val="0"/>
          <w:numId w:val="4"/>
        </w:numPr>
        <w:ind w:leftChars="0"/>
        <w:rPr>
          <w:sz w:val="24"/>
          <w:szCs w:val="24"/>
        </w:rPr>
      </w:pPr>
      <w:r w:rsidRPr="00316480">
        <w:rPr>
          <w:rFonts w:hint="eastAsia"/>
          <w:sz w:val="24"/>
          <w:szCs w:val="24"/>
        </w:rPr>
        <w:t>消防団員の</w:t>
      </w:r>
      <w:r w:rsidR="00316480" w:rsidRPr="00316480">
        <w:rPr>
          <w:rFonts w:hint="eastAsia"/>
          <w:sz w:val="24"/>
          <w:szCs w:val="24"/>
        </w:rPr>
        <w:t xml:space="preserve">人員確保への協力　</w:t>
      </w:r>
    </w:p>
    <w:sectPr w:rsidR="003164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0D90"/>
    <w:multiLevelType w:val="hybridMultilevel"/>
    <w:tmpl w:val="26E8F6BA"/>
    <w:lvl w:ilvl="0" w:tplc="17DE04E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CAF0F36"/>
    <w:multiLevelType w:val="hybridMultilevel"/>
    <w:tmpl w:val="DE48FDBE"/>
    <w:lvl w:ilvl="0" w:tplc="31D40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62079"/>
    <w:multiLevelType w:val="hybridMultilevel"/>
    <w:tmpl w:val="103A0462"/>
    <w:lvl w:ilvl="0" w:tplc="9DC4D9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2812287"/>
    <w:multiLevelType w:val="multilevel"/>
    <w:tmpl w:val="904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A0"/>
    <w:rsid w:val="00073442"/>
    <w:rsid w:val="000F41BD"/>
    <w:rsid w:val="00152501"/>
    <w:rsid w:val="00156735"/>
    <w:rsid w:val="00163CD2"/>
    <w:rsid w:val="001933E9"/>
    <w:rsid w:val="001B2CA8"/>
    <w:rsid w:val="00264795"/>
    <w:rsid w:val="002E3173"/>
    <w:rsid w:val="00316480"/>
    <w:rsid w:val="003A0F18"/>
    <w:rsid w:val="00400450"/>
    <w:rsid w:val="00443C81"/>
    <w:rsid w:val="004520EE"/>
    <w:rsid w:val="00455132"/>
    <w:rsid w:val="004B0354"/>
    <w:rsid w:val="00524D63"/>
    <w:rsid w:val="00533C9A"/>
    <w:rsid w:val="005614E6"/>
    <w:rsid w:val="00567ACD"/>
    <w:rsid w:val="005A0DEC"/>
    <w:rsid w:val="005B60F2"/>
    <w:rsid w:val="006B0D0D"/>
    <w:rsid w:val="006B6DD1"/>
    <w:rsid w:val="0072128B"/>
    <w:rsid w:val="00722D0D"/>
    <w:rsid w:val="007403BA"/>
    <w:rsid w:val="0076475F"/>
    <w:rsid w:val="0078532D"/>
    <w:rsid w:val="00787017"/>
    <w:rsid w:val="007B5CEE"/>
    <w:rsid w:val="007C7508"/>
    <w:rsid w:val="007D2E83"/>
    <w:rsid w:val="00807667"/>
    <w:rsid w:val="00841587"/>
    <w:rsid w:val="00890ABA"/>
    <w:rsid w:val="009022A8"/>
    <w:rsid w:val="0093104D"/>
    <w:rsid w:val="009908A0"/>
    <w:rsid w:val="009A0A6D"/>
    <w:rsid w:val="009E0355"/>
    <w:rsid w:val="009F67FF"/>
    <w:rsid w:val="00A1355B"/>
    <w:rsid w:val="00A762B4"/>
    <w:rsid w:val="00AA0855"/>
    <w:rsid w:val="00AB2C3F"/>
    <w:rsid w:val="00B203B2"/>
    <w:rsid w:val="00B4051B"/>
    <w:rsid w:val="00B406E7"/>
    <w:rsid w:val="00B94DAC"/>
    <w:rsid w:val="00C9051C"/>
    <w:rsid w:val="00CA09D3"/>
    <w:rsid w:val="00CA2962"/>
    <w:rsid w:val="00CC6522"/>
    <w:rsid w:val="00D51A1C"/>
    <w:rsid w:val="00D553DC"/>
    <w:rsid w:val="00D750CD"/>
    <w:rsid w:val="00D90833"/>
    <w:rsid w:val="00EA66CD"/>
    <w:rsid w:val="00F6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406569"/>
  <w15:docId w15:val="{BD5A2C43-A5D4-428E-93CD-0101238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8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83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63CD2"/>
  </w:style>
  <w:style w:type="character" w:customStyle="1" w:styleId="a6">
    <w:name w:val="日付 (文字)"/>
    <w:basedOn w:val="a0"/>
    <w:link w:val="a5"/>
    <w:uiPriority w:val="99"/>
    <w:semiHidden/>
    <w:rsid w:val="00163CD2"/>
  </w:style>
  <w:style w:type="paragraph" w:styleId="a7">
    <w:name w:val="List Paragraph"/>
    <w:basedOn w:val="a"/>
    <w:uiPriority w:val="34"/>
    <w:qFormat/>
    <w:rsid w:val="0076475F"/>
    <w:pPr>
      <w:ind w:leftChars="400" w:left="840"/>
    </w:pPr>
  </w:style>
  <w:style w:type="character" w:customStyle="1" w:styleId="style71">
    <w:name w:val="style71"/>
    <w:basedOn w:val="a0"/>
    <w:rsid w:val="005A0DEC"/>
    <w:rPr>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144109">
      <w:bodyDiv w:val="1"/>
      <w:marLeft w:val="0"/>
      <w:marRight w:val="0"/>
      <w:marTop w:val="0"/>
      <w:marBottom w:val="0"/>
      <w:divBdr>
        <w:top w:val="none" w:sz="0" w:space="0" w:color="auto"/>
        <w:left w:val="none" w:sz="0" w:space="0" w:color="auto"/>
        <w:bottom w:val="none" w:sz="0" w:space="0" w:color="auto"/>
        <w:right w:val="none" w:sz="0" w:space="0" w:color="auto"/>
      </w:divBdr>
      <w:divsChild>
        <w:div w:id="724447686">
          <w:marLeft w:val="0"/>
          <w:marRight w:val="0"/>
          <w:marTop w:val="0"/>
          <w:marBottom w:val="0"/>
          <w:divBdr>
            <w:top w:val="none" w:sz="0" w:space="0" w:color="auto"/>
            <w:left w:val="none" w:sz="0" w:space="0" w:color="auto"/>
            <w:bottom w:val="none" w:sz="0" w:space="0" w:color="auto"/>
            <w:right w:val="none" w:sz="0" w:space="0" w:color="auto"/>
          </w:divBdr>
          <w:divsChild>
            <w:div w:id="1687975315">
              <w:marLeft w:val="0"/>
              <w:marRight w:val="0"/>
              <w:marTop w:val="0"/>
              <w:marBottom w:val="0"/>
              <w:divBdr>
                <w:top w:val="none" w:sz="0" w:space="0" w:color="auto"/>
                <w:left w:val="none" w:sz="0" w:space="0" w:color="auto"/>
                <w:bottom w:val="none" w:sz="0" w:space="0" w:color="auto"/>
                <w:right w:val="none" w:sz="0" w:space="0" w:color="auto"/>
              </w:divBdr>
              <w:divsChild>
                <w:div w:id="847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2020-08-11T03:04:00Z</cp:lastPrinted>
  <dcterms:created xsi:type="dcterms:W3CDTF">2021-02-22T00:47:00Z</dcterms:created>
  <dcterms:modified xsi:type="dcterms:W3CDTF">2021-02-22T01:20:00Z</dcterms:modified>
</cp:coreProperties>
</file>